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B22222"/>
          <w:sz w:val="27"/>
          <w:szCs w:val="27"/>
        </w:rPr>
        <w:t>Государственный пожарный надзор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B22222"/>
          <w:sz w:val="27"/>
          <w:szCs w:val="27"/>
        </w:rPr>
        <w:t>г. Братска и Братского района информирует!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Наступает пожароопасный период, возрастает угроза возникновения пожаров!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этот период запрещается: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Сжигать сухую траву на дачных участках, полях, полянах в лесу или возле жилых домов;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Складировать вблизи жилья отходы и мусор;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Бросать непотушенные спички и окурки;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Оставлять на солнце тару с горючими газами, также бутылки или осколки стекла, которые могут стать зажигательными линзами;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Разводить костры;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Оставлять без присмотра топящиеся печи;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Готовить еду на углях.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Постарайтесь объяснить Вашим друзьям и знакомым, что их неосторожность может стать причиной пожара.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у каждого жилого дома установить ёмкост</w:t>
      </w:r>
      <w:proofErr w:type="gramStart"/>
      <w:r>
        <w:rPr>
          <w:color w:val="000000"/>
          <w:sz w:val="27"/>
          <w:szCs w:val="27"/>
        </w:rPr>
        <w:t>ь(</w:t>
      </w:r>
      <w:proofErr w:type="gramEnd"/>
      <w:r>
        <w:rPr>
          <w:color w:val="000000"/>
          <w:sz w:val="27"/>
          <w:szCs w:val="27"/>
        </w:rPr>
        <w:t>бочку) с водой или иметь огнетушитель. При усилении порывов ветра рекомендуется не топить печи, в целях избежание возникновения пожара.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Самые распространённые пожары – травяные палы. Они быстро распространяются, особенно в ветреные дни. Прошлогодняя трава быстро высыхает на сильном весеннем солнце и легко загорается от любой брошенной спички или сигареты. Нередко от травяных палов сгорают дома, дачные посёлки и даже леса.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B22222"/>
          <w:sz w:val="27"/>
          <w:szCs w:val="27"/>
        </w:rPr>
        <w:t>Уважаемые жители и гости города Братска!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B22222"/>
          <w:sz w:val="27"/>
          <w:szCs w:val="27"/>
        </w:rPr>
        <w:t>Соблюдайте требований пожарной безопасности!</w:t>
      </w:r>
    </w:p>
    <w:p w:rsidR="009A08E7" w:rsidRDefault="009A08E7" w:rsidP="009A08E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B22222"/>
          <w:sz w:val="27"/>
          <w:szCs w:val="27"/>
        </w:rPr>
        <w:t>В случае возникновения пожара звоните «01</w:t>
      </w:r>
    </w:p>
    <w:p w:rsidR="00BB3E46" w:rsidRPr="009A08E7" w:rsidRDefault="00BB3E46" w:rsidP="009A08E7"/>
    <w:sectPr w:rsidR="00BB3E46" w:rsidRPr="009A08E7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D53E2"/>
    <w:rsid w:val="0027379D"/>
    <w:rsid w:val="002A0BC7"/>
    <w:rsid w:val="00351302"/>
    <w:rsid w:val="00706F83"/>
    <w:rsid w:val="00777703"/>
    <w:rsid w:val="007D7900"/>
    <w:rsid w:val="00900FA5"/>
    <w:rsid w:val="009A08E7"/>
    <w:rsid w:val="00BB3E46"/>
    <w:rsid w:val="00D67080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paragraph" w:styleId="1">
    <w:name w:val="heading 1"/>
    <w:basedOn w:val="a"/>
    <w:link w:val="10"/>
    <w:uiPriority w:val="9"/>
    <w:qFormat/>
    <w:rsid w:val="0077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2021-10-13T04:47:00Z</dcterms:created>
  <dcterms:modified xsi:type="dcterms:W3CDTF">2021-10-13T04:47:00Z</dcterms:modified>
</cp:coreProperties>
</file>