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FF0000"/>
        </w:rPr>
        <w:t>На территории города Братска зарегистрирован значительный рост количество пожаров!!!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состоянию на 09.02.2021 года на территории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Братска зарегистрировано 67 пожаров, в результате которых погиб 1 человек, получили травмы 5 человек.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сравнении с аналогичным периодом прошлого года </w:t>
      </w:r>
      <w:r>
        <w:rPr>
          <w:rStyle w:val="a4"/>
          <w:rFonts w:ascii="Arial" w:hAnsi="Arial" w:cs="Arial"/>
          <w:color w:val="000000"/>
          <w:sz w:val="18"/>
          <w:szCs w:val="18"/>
        </w:rPr>
        <w:t>число пожаров возросло на 46 %</w:t>
      </w:r>
      <w:r>
        <w:rPr>
          <w:rFonts w:ascii="Arial" w:hAnsi="Arial" w:cs="Arial"/>
          <w:color w:val="000000"/>
          <w:sz w:val="18"/>
          <w:szCs w:val="18"/>
        </w:rPr>
        <w:t xml:space="preserve"> (АППГ – 46 пожаров), количество погибших увеличилось на 1 случай, количество травмированных увеличилось на 5 случаев (в 2020 году гибели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травмирования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людей на пожарах не допущено). 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Основными причинами пожаров </w:t>
      </w:r>
      <w:r>
        <w:rPr>
          <w:rStyle w:val="a6"/>
          <w:rFonts w:ascii="Arial" w:hAnsi="Arial" w:cs="Arial"/>
          <w:color w:val="000000"/>
          <w:sz w:val="18"/>
          <w:szCs w:val="18"/>
        </w:rPr>
        <w:t>на территории города Братска послужили: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- нарушение правил устройства и эксплуатации электрооборудования – 46%;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- нарушение правил устройства и эксплуатации печей – 21%;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- неосторожное обращение с огнем – 15%.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Чтобы избежать пожаров и возгораний в зимний период необходимо соблюдать простые правила: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оставляйте без присмотра включенные в электрическую сеть электронагревательные приборы;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пользуйтесь поврежденными и неисправными розетками, выключателями;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применяйте нестандартные (самодельные) электронагревательные приборы;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храните спички и зажигательные приборы в местах, недоступных для детей, не оставляйте малолетних детей без присмотра;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применяйте для розжига печей бензин, керосин и другие горючие жидкости;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оставляйте без присмотра топящиеся печи, не перекаливайте их;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храните дома легковоспламеняющиеся жидкости и взрывоопасные предметы;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загромождайте балконы и лоджии горючими материалами;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применяйте открытый огонь и не курите в хозяйственных сараях, кладовых, местах хранения сгораемых материалов;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не бросайте непогашенные окурки и спички, не курите в постели;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установите в квартире автономные пожарные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извещатели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имейте дома первичные средства пожаротушения (огнетушители).</w:t>
      </w:r>
    </w:p>
    <w:p w:rsidR="00614E74" w:rsidRDefault="00614E74" w:rsidP="00614E74">
      <w:pPr>
        <w:pStyle w:val="4"/>
        <w:shd w:val="clear" w:color="auto" w:fill="FFFFFF"/>
        <w:spacing w:before="120" w:after="12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000000"/>
          <w:sz w:val="26"/>
          <w:szCs w:val="26"/>
        </w:rPr>
        <w:t>Помните!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Соблюдение правил пожарной безопасности - залог сохранности Вашей жизни и Вашего имущества! В случае пожара или появления дыма, немедленно позвоните по телефону «01», «101» или «112».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ОНД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г. Братску и Братскому району</w:t>
      </w:r>
    </w:p>
    <w:p w:rsidR="00614E74" w:rsidRDefault="00614E74" w:rsidP="00614E74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УНД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ГУ МЧС России по Иркутской области</w:t>
      </w:r>
    </w:p>
    <w:p w:rsidR="00BB3E46" w:rsidRPr="00614E74" w:rsidRDefault="00BB3E46" w:rsidP="00614E74"/>
    <w:sectPr w:rsidR="00BB3E46" w:rsidRPr="00614E74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0154E"/>
    <w:rsid w:val="000D53E2"/>
    <w:rsid w:val="0027379D"/>
    <w:rsid w:val="002A0BC7"/>
    <w:rsid w:val="002D4BE2"/>
    <w:rsid w:val="00351302"/>
    <w:rsid w:val="00614E74"/>
    <w:rsid w:val="00675C13"/>
    <w:rsid w:val="00706F83"/>
    <w:rsid w:val="00720779"/>
    <w:rsid w:val="00777703"/>
    <w:rsid w:val="007D7900"/>
    <w:rsid w:val="00900FA5"/>
    <w:rsid w:val="009A08E7"/>
    <w:rsid w:val="00AE27DC"/>
    <w:rsid w:val="00BB3E46"/>
    <w:rsid w:val="00BD7186"/>
    <w:rsid w:val="00D02F78"/>
    <w:rsid w:val="00D67080"/>
    <w:rsid w:val="00E3153D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4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2021-10-13T04:51:00Z</dcterms:created>
  <dcterms:modified xsi:type="dcterms:W3CDTF">2021-10-13T04:51:00Z</dcterms:modified>
</cp:coreProperties>
</file>