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06" w:rsidRPr="00557B06" w:rsidRDefault="00557B06" w:rsidP="00557B06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57B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Российская Федерация                                                                                                                         Иркутская область                                                                                                                           </w:t>
      </w:r>
    </w:p>
    <w:p w:rsidR="00557B06" w:rsidRPr="00557B06" w:rsidRDefault="00557B06" w:rsidP="00557B06">
      <w:pPr>
        <w:ind w:left="11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57B06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бюджетное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учреждение  «Детский сад  комбинированного вида №82»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города Братска,  ул. Курчатова,  44                                                                                                                                                                                                                                                                   т. (3953)46-26-59, 46-09-60                                                                                                                                   e-</w:t>
      </w:r>
      <w:proofErr w:type="spellStart"/>
      <w:r w:rsidRPr="00557B06">
        <w:rPr>
          <w:rFonts w:ascii="Times New Roman" w:eastAsia="Times New Roman" w:hAnsi="Times New Roman" w:cs="Times New Roman"/>
          <w:b/>
          <w:sz w:val="24"/>
          <w:lang w:eastAsia="ru-RU"/>
        </w:rPr>
        <w:t>mail</w:t>
      </w:r>
      <w:proofErr w:type="spellEnd"/>
      <w:r w:rsidRPr="00557B06">
        <w:rPr>
          <w:rFonts w:ascii="Times New Roman" w:eastAsia="Times New Roman" w:hAnsi="Times New Roman" w:cs="Times New Roman"/>
          <w:b/>
          <w:sz w:val="24"/>
          <w:lang w:eastAsia="ru-RU"/>
        </w:rPr>
        <w:t>: 82mdou@mail.ru</w:t>
      </w:r>
    </w:p>
    <w:p w:rsidR="00557B06" w:rsidRDefault="00557B06"/>
    <w:p w:rsidR="00937C1A" w:rsidRDefault="00937C1A"/>
    <w:p w:rsidR="00937C1A" w:rsidRDefault="00937C1A" w:rsidP="00937C1A">
      <w:pPr>
        <w:jc w:val="right"/>
        <w:rPr>
          <w:rStyle w:val="a4"/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937C1A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7C1A">
        <w:rPr>
          <w:rStyle w:val="a4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37C1A">
        <w:rPr>
          <w:rStyle w:val="a4"/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И.о</w:t>
      </w:r>
      <w:proofErr w:type="spellEnd"/>
      <w:r w:rsidRPr="00937C1A">
        <w:rPr>
          <w:rStyle w:val="a4"/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. заведующего МБДОУ «ДСКВ №  82» </w:t>
      </w:r>
    </w:p>
    <w:p w:rsidR="00937C1A" w:rsidRPr="00937C1A" w:rsidRDefault="00937C1A" w:rsidP="00937C1A">
      <w:pPr>
        <w:jc w:val="right"/>
        <w:rPr>
          <w:rStyle w:val="a4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________________ 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Бузмакова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Е.С.</w:t>
      </w:r>
      <w:r w:rsidRPr="00937C1A">
        <w:rPr>
          <w:rStyle w:val="a4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57B06" w:rsidRDefault="00557B06" w:rsidP="00557B0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Положение о смотр</w:t>
      </w:r>
      <w:proofErr w:type="gramStart"/>
      <w:r>
        <w:rPr>
          <w:rStyle w:val="a4"/>
          <w:color w:val="000000"/>
          <w:sz w:val="27"/>
          <w:szCs w:val="27"/>
        </w:rPr>
        <w:t>е-</w:t>
      </w:r>
      <w:proofErr w:type="gramEnd"/>
      <w:r>
        <w:rPr>
          <w:rStyle w:val="a4"/>
          <w:color w:val="000000"/>
          <w:sz w:val="27"/>
          <w:szCs w:val="27"/>
        </w:rPr>
        <w:t xml:space="preserve"> конкурсе чтецов,                                                               посвященному Дню матери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1.Общие положения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Смотр-конкурс чтецов (далее - Конкурс) проводится на основании годового плана деятельности ДОУ с целью повышения качества работы с дошкольниками по использованию детской книги в их познавательно-речевом и художественно-эстетическом развитии.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Конкурс проводится в рамках праздника "День Матери".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 Задачи Конкурса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Конкурса являются:</w:t>
      </w:r>
    </w:p>
    <w:p w:rsidR="00557B06" w:rsidRDefault="00557B06" w:rsidP="00557B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создание условий для познавательно-речевого и художественно-эстетического развития детей; </w:t>
      </w:r>
    </w:p>
    <w:p w:rsidR="00557B06" w:rsidRDefault="00557B06" w:rsidP="00557B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воспитание положительного эмоционального отношения к литературным поэтическим произведениям, </w:t>
      </w:r>
    </w:p>
    <w:p w:rsidR="00557B06" w:rsidRDefault="00557B06" w:rsidP="00557B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дошкольников навыков выразительного чтения, артистических умений; выявление лучших чтецов среди детей, предоставление им возможности для самовыражения.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3. Участники, жюри Конкурса и сроки проведения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Конкурсе принимают участие дети   подготовительных групп детского сада и дети 1-го класса МБОУ «СОШ № 35»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В состав жюри Конкурса входят: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 xml:space="preserve">. заведующего  МБДОУ № 82  </w:t>
      </w:r>
      <w:proofErr w:type="spellStart"/>
      <w:r>
        <w:rPr>
          <w:color w:val="000000"/>
          <w:sz w:val="27"/>
          <w:szCs w:val="27"/>
        </w:rPr>
        <w:t>Бузмакова</w:t>
      </w:r>
      <w:proofErr w:type="spellEnd"/>
      <w:r>
        <w:rPr>
          <w:color w:val="000000"/>
          <w:sz w:val="27"/>
          <w:szCs w:val="27"/>
        </w:rPr>
        <w:t xml:space="preserve"> Е.С.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Учителя-логопеды: Волкова Н.А., Дорохова Т.А.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 – психолог  </w:t>
      </w:r>
      <w:proofErr w:type="spellStart"/>
      <w:r>
        <w:rPr>
          <w:color w:val="000000"/>
          <w:sz w:val="27"/>
          <w:szCs w:val="27"/>
        </w:rPr>
        <w:t>Макамбила</w:t>
      </w:r>
      <w:proofErr w:type="spellEnd"/>
      <w:r>
        <w:rPr>
          <w:color w:val="000000"/>
          <w:sz w:val="27"/>
          <w:szCs w:val="27"/>
        </w:rPr>
        <w:t xml:space="preserve"> А.Н.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 </w:t>
      </w:r>
      <w:proofErr w:type="gramStart"/>
      <w:r>
        <w:rPr>
          <w:color w:val="000000"/>
          <w:sz w:val="27"/>
          <w:szCs w:val="27"/>
        </w:rPr>
        <w:t>родительского</w:t>
      </w:r>
      <w:proofErr w:type="gramEnd"/>
      <w:r>
        <w:rPr>
          <w:color w:val="000000"/>
          <w:sz w:val="27"/>
          <w:szCs w:val="27"/>
        </w:rPr>
        <w:t xml:space="preserve"> комитете МБДОУ «ДСКВ № 82» и МБОУ «СОШ № 35» (по 1 человеку)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3.3. Конкурс проводится </w:t>
      </w:r>
      <w:r w:rsidR="009D7C23">
        <w:rPr>
          <w:color w:val="000000"/>
          <w:sz w:val="27"/>
          <w:szCs w:val="27"/>
        </w:rPr>
        <w:t xml:space="preserve"> 4 декабря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2017 года в 16.00 в музыкальном зале МБДОУ «ДСКВ № 82»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4. Порядок проведения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Отборочный тур для определения участников Конкурса проводит воспитатели подготовительных групп и учитель 1-го класса</w:t>
      </w:r>
      <w:proofErr w:type="gramStart"/>
      <w:r>
        <w:rPr>
          <w:color w:val="000000"/>
          <w:sz w:val="27"/>
          <w:szCs w:val="27"/>
        </w:rPr>
        <w:t xml:space="preserve">  .</w:t>
      </w:r>
      <w:proofErr w:type="gramEnd"/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От группы и от класса  на Конкурс может быть представлено не более трёх участников.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 Педагоги  сообщают жюри Конкурса количество детей-участников, названия и авторов исполняемых ими произведений.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При отборе исполняемых произведений педагоги должны ориентироваться на программные задачи для каждого возраста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5. Требования и критерии оценки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Уровень исполнения поэтического произведения оценивается по 5-балльной шкале по следующим критериям: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интонационная выразительность речи (динамика, выражаемая в ударениях;   темп и ритм, выражаемые в длительности звучания и остановках, паузах);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эмоциональная окраска речи;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правильное литературное произношение;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выразительных средств театра (мимики, жестов, поз, движений);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6. Подведение итогов и награждение</w:t>
      </w:r>
    </w:p>
    <w:p w:rsidR="00557B06" w:rsidRDefault="00557B06" w:rsidP="005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Жюри Конкурса определяет победителя и двух призёров</w:t>
      </w:r>
    </w:p>
    <w:p w:rsidR="00557B06" w:rsidRDefault="00557B06"/>
    <w:sectPr w:rsidR="0055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C85"/>
    <w:multiLevelType w:val="hybridMultilevel"/>
    <w:tmpl w:val="5AC0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6"/>
    <w:rsid w:val="00557B06"/>
    <w:rsid w:val="00937C1A"/>
    <w:rsid w:val="009D7C23"/>
    <w:rsid w:val="00B47B66"/>
    <w:rsid w:val="00F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2017-11-07T03:12:00Z</cp:lastPrinted>
  <dcterms:created xsi:type="dcterms:W3CDTF">2017-11-07T02:45:00Z</dcterms:created>
  <dcterms:modified xsi:type="dcterms:W3CDTF">2017-11-14T08:54:00Z</dcterms:modified>
</cp:coreProperties>
</file>